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99F" w:rsidRDefault="007F799F" w:rsidP="008E2F22"/>
    <w:p w:rsidR="00EF0E71" w:rsidRDefault="00EF0E71" w:rsidP="009063D0">
      <w:pPr>
        <w:pStyle w:val="a3"/>
        <w:shd w:val="clear" w:color="auto" w:fill="FFFFFF"/>
        <w:spacing w:before="274" w:beforeAutospacing="0" w:after="202" w:afterAutospacing="0"/>
        <w:ind w:left="720"/>
        <w:jc w:val="center"/>
        <w:rPr>
          <w:b/>
          <w:bCs/>
          <w:color w:val="000000"/>
        </w:rPr>
      </w:pPr>
    </w:p>
    <w:p w:rsidR="009063D0" w:rsidRDefault="008E2F22" w:rsidP="008E2F22">
      <w:pPr>
        <w:pStyle w:val="a3"/>
        <w:shd w:val="clear" w:color="auto" w:fill="FFFFFF"/>
        <w:spacing w:before="274" w:beforeAutospacing="0" w:after="202" w:afterAutospacing="0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   </w:t>
      </w:r>
      <w:r w:rsidR="009063D0">
        <w:rPr>
          <w:b/>
          <w:bCs/>
          <w:color w:val="000000"/>
        </w:rPr>
        <w:t>Кодекс Этики и служебного поведения работников  образовательной организации</w:t>
      </w:r>
      <w:bookmarkStart w:id="0" w:name="_GoBack"/>
      <w:bookmarkEnd w:id="0"/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</w:rPr>
        <w:t>Статья 1. Предмет и сфера действия Кодекса.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</w:t>
      </w:r>
      <w:proofErr w:type="spellStart"/>
      <w:r>
        <w:rPr>
          <w:color w:val="000000"/>
          <w:bdr w:val="none" w:sz="0" w:space="0" w:color="auto" w:frame="1"/>
        </w:rPr>
        <w:t>организации</w:t>
      </w:r>
      <w:proofErr w:type="gramStart"/>
      <w:r>
        <w:rPr>
          <w:color w:val="000000"/>
          <w:bdr w:val="none" w:sz="0" w:space="0" w:color="auto" w:frame="1"/>
        </w:rPr>
        <w:t>.К</w:t>
      </w:r>
      <w:proofErr w:type="gramEnd"/>
      <w:r>
        <w:rPr>
          <w:color w:val="000000"/>
          <w:bdr w:val="none" w:sz="0" w:space="0" w:color="auto" w:frame="1"/>
        </w:rPr>
        <w:t>одекс</w:t>
      </w:r>
      <w:proofErr w:type="spellEnd"/>
      <w:r>
        <w:rPr>
          <w:color w:val="000000"/>
          <w:bdr w:val="none" w:sz="0" w:space="0" w:color="auto" w:frame="1"/>
        </w:rPr>
        <w:t xml:space="preserve">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 Образовательная организация обязана создать, необходимые условия для полной реализации положений Кодекса.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5.Изменения и дополнения в Кодекс могут вносить по </w:t>
      </w:r>
      <w:proofErr w:type="gramStart"/>
      <w:r>
        <w:rPr>
          <w:color w:val="000000"/>
          <w:bdr w:val="none" w:sz="0" w:space="0" w:color="auto" w:frame="1"/>
        </w:rPr>
        <w:t>инициативе</w:t>
      </w:r>
      <w:proofErr w:type="gramEnd"/>
      <w:r>
        <w:rPr>
          <w:color w:val="000000"/>
          <w:bdr w:val="none" w:sz="0" w:space="0" w:color="auto" w:frame="1"/>
        </w:rPr>
        <w:t xml:space="preserve"> как отдельных педагогов, так и иных служб (Педагогического совета и Администрации) образовательного учреждения.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</w:t>
      </w:r>
      <w:proofErr w:type="gramStart"/>
      <w:r>
        <w:rPr>
          <w:color w:val="000000"/>
          <w:bdr w:val="none" w:sz="0" w:space="0" w:color="auto" w:frame="1"/>
        </w:rPr>
        <w:t>прибывшие</w:t>
      </w:r>
      <w:proofErr w:type="gramEnd"/>
      <w:r>
        <w:rPr>
          <w:color w:val="000000"/>
          <w:bdr w:val="none" w:sz="0" w:space="0" w:color="auto" w:frame="1"/>
        </w:rPr>
        <w:t xml:space="preserve"> обязательно знакомятся с данным документом, который находится в доступном месте.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7.Нормами Кодекса руководствуются все работники </w:t>
      </w:r>
      <w:r>
        <w:rPr>
          <w:color w:val="000000"/>
        </w:rPr>
        <w:t>МБ</w:t>
      </w:r>
      <w:r w:rsidR="007F799F">
        <w:rPr>
          <w:color w:val="000000"/>
        </w:rPr>
        <w:t>Д</w:t>
      </w:r>
      <w:r w:rsidR="00C2683B">
        <w:rPr>
          <w:color w:val="000000"/>
        </w:rPr>
        <w:t>ОУ</w:t>
      </w: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без исключения.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8.Данный Кодекс определяет</w:t>
      </w:r>
      <w:r>
        <w:rPr>
          <w:color w:val="000000"/>
        </w:rPr>
        <w:t> основные нормы профессиональной этики</w:t>
      </w:r>
      <w:r>
        <w:rPr>
          <w:color w:val="000000"/>
          <w:bdr w:val="none" w:sz="0" w:space="0" w:color="auto" w:frame="1"/>
        </w:rPr>
        <w:t>, которые: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- </w:t>
      </w: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защищают их человеческую ценность и достоинство;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  <w:bdr w:val="none" w:sz="0" w:space="0" w:color="auto" w:frame="1"/>
        </w:rPr>
        <w:t> </w:t>
      </w:r>
      <w:bookmarkStart w:id="1" w:name="bookmark0"/>
      <w:bookmarkEnd w:id="1"/>
      <w:r>
        <w:rPr>
          <w:b/>
          <w:bCs/>
          <w:color w:val="000000"/>
        </w:rPr>
        <w:t>Статья 2. Цель Кодекса.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2.Кодекс: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lastRenderedPageBreak/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34" w:right="14"/>
        <w:rPr>
          <w:rFonts w:ascii="yandex-sans" w:hAnsi="yandex-sans"/>
          <w:color w:val="000000"/>
          <w:sz w:val="18"/>
          <w:szCs w:val="18"/>
        </w:rPr>
      </w:pPr>
      <w:bookmarkStart w:id="2" w:name="bookmark2"/>
      <w:bookmarkEnd w:id="2"/>
      <w:r>
        <w:rPr>
          <w:b/>
          <w:bCs/>
          <w:color w:val="000000"/>
        </w:rPr>
        <w:t>Статья 3. Основные принципы служебного поведения сотрудников образовательного учреждения.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д)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з)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lastRenderedPageBreak/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49" w:right="14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bookmarkStart w:id="3" w:name="bookmark3"/>
      <w:bookmarkEnd w:id="3"/>
      <w:r>
        <w:rPr>
          <w:b/>
          <w:bCs/>
          <w:color w:val="000000"/>
        </w:rPr>
        <w:t>Статья 4. Соблюдение законности</w:t>
      </w:r>
      <w:r>
        <w:rPr>
          <w:color w:val="000000"/>
        </w:rPr>
        <w:t>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49" w:right="14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  <w:bdr w:val="none" w:sz="0" w:space="0" w:color="auto" w:frame="1"/>
        </w:rPr>
        <w:t> </w:t>
      </w:r>
      <w:bookmarkStart w:id="4" w:name="bookmark4"/>
      <w:bookmarkEnd w:id="4"/>
      <w:r>
        <w:rPr>
          <w:b/>
          <w:bCs/>
          <w:color w:val="000000"/>
        </w:rPr>
        <w:t>Статья 5. Требования к антикоррупционному поведению сотрудников образовательного учреждения.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36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3.Сотрудники должны уважительно и доброжелательно общаться с родителями </w:t>
      </w:r>
      <w:r w:rsidR="00A87A4F">
        <w:rPr>
          <w:color w:val="000000"/>
          <w:bdr w:val="none" w:sz="0" w:space="0" w:color="auto" w:frame="1"/>
        </w:rPr>
        <w:t>воспитанников</w:t>
      </w:r>
      <w:r>
        <w:rPr>
          <w:color w:val="000000"/>
          <w:bdr w:val="none" w:sz="0" w:space="0" w:color="auto" w:frame="1"/>
        </w:rPr>
        <w:t>;</w:t>
      </w:r>
      <w:r>
        <w:rPr>
          <w:color w:val="000000"/>
        </w:rPr>
        <w:t> не имеют права </w:t>
      </w:r>
      <w:r>
        <w:rPr>
          <w:color w:val="000000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49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  <w:bdr w:val="none" w:sz="0" w:space="0" w:color="auto" w:frame="1"/>
        </w:rPr>
        <w:t> </w:t>
      </w:r>
      <w:bookmarkStart w:id="5" w:name="bookmark5"/>
      <w:bookmarkEnd w:id="5"/>
      <w:r>
        <w:rPr>
          <w:b/>
          <w:bCs/>
          <w:color w:val="000000"/>
        </w:rPr>
        <w:t>Статья 6. Обращение со служебной информацией.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4. При отборе и передаче информации </w:t>
      </w:r>
      <w:proofErr w:type="gramStart"/>
      <w:r>
        <w:rPr>
          <w:color w:val="000000"/>
          <w:bdr w:val="none" w:sz="0" w:space="0" w:color="auto" w:frame="1"/>
        </w:rPr>
        <w:t>обучающимся</w:t>
      </w:r>
      <w:proofErr w:type="gramEnd"/>
      <w:r>
        <w:rPr>
          <w:color w:val="000000"/>
          <w:bdr w:val="none" w:sz="0" w:space="0" w:color="auto" w:frame="1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63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lastRenderedPageBreak/>
        <w:t> </w:t>
      </w:r>
      <w:bookmarkStart w:id="6" w:name="bookmark6"/>
      <w:bookmarkEnd w:id="6"/>
      <w:r>
        <w:rPr>
          <w:b/>
          <w:bCs/>
          <w:color w:val="000000"/>
        </w:rPr>
        <w:t xml:space="preserve">Статья 7. Этика поведения сотрудников, наделенных </w:t>
      </w:r>
      <w:proofErr w:type="spellStart"/>
      <w:r>
        <w:rPr>
          <w:b/>
          <w:bCs/>
          <w:color w:val="000000"/>
        </w:rPr>
        <w:t>организационно</w:t>
      </w:r>
      <w:r>
        <w:rPr>
          <w:b/>
          <w:bCs/>
          <w:color w:val="000000"/>
        </w:rPr>
        <w:softHyphen/>
        <w:t>распорядительными</w:t>
      </w:r>
      <w:proofErr w:type="spellEnd"/>
      <w:r>
        <w:rPr>
          <w:b/>
          <w:bCs/>
          <w:color w:val="000000"/>
        </w:rPr>
        <w:t xml:space="preserve"> полномочиями по отношению к другим сотрудникам образовательного учреждения.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 сотрудники,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</w:t>
      </w:r>
      <w:proofErr w:type="spellStart"/>
      <w:r>
        <w:rPr>
          <w:color w:val="000000"/>
          <w:bdr w:val="none" w:sz="0" w:space="0" w:color="auto" w:frame="1"/>
        </w:rPr>
        <w:t>коррупционно</w:t>
      </w:r>
      <w:proofErr w:type="spellEnd"/>
      <w:r>
        <w:rPr>
          <w:color w:val="000000"/>
          <w:bdr w:val="none" w:sz="0" w:space="0" w:color="auto" w:frame="1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49" w:right="29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  <w:bdr w:val="none" w:sz="0" w:space="0" w:color="auto" w:frame="1"/>
        </w:rPr>
        <w:t> </w:t>
      </w:r>
      <w:bookmarkStart w:id="7" w:name="bookmark7"/>
      <w:bookmarkEnd w:id="7"/>
      <w:r>
        <w:rPr>
          <w:b/>
          <w:bCs/>
          <w:color w:val="000000"/>
        </w:rPr>
        <w:t>Статья 8. Служебное общение.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  <w:bdr w:val="none" w:sz="0" w:space="0" w:color="auto" w:frame="1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spellStart"/>
      <w:r>
        <w:rPr>
          <w:color w:val="000000"/>
          <w:bdr w:val="none" w:sz="0" w:space="0" w:color="auto" w:frame="1"/>
        </w:rPr>
        <w:t>нанеприкосновенностью</w:t>
      </w:r>
      <w:proofErr w:type="spellEnd"/>
      <w:r>
        <w:rPr>
          <w:color w:val="000000"/>
          <w:bdr w:val="none" w:sz="0" w:space="0" w:color="auto" w:frame="1"/>
        </w:rPr>
        <w:t xml:space="preserve"> частной жизни, личную и семейную тайну защиту чести, достоинства, своего доброго имени.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4.Педагоги сами выбирают подходящий стиль общения с </w:t>
      </w:r>
      <w:proofErr w:type="gramStart"/>
      <w:r>
        <w:rPr>
          <w:color w:val="000000"/>
          <w:bdr w:val="none" w:sz="0" w:space="0" w:color="auto" w:frame="1"/>
        </w:rPr>
        <w:t>обучающимися</w:t>
      </w:r>
      <w:proofErr w:type="gramEnd"/>
      <w:r>
        <w:rPr>
          <w:color w:val="000000"/>
          <w:bdr w:val="none" w:sz="0" w:space="0" w:color="auto" w:frame="1"/>
        </w:rPr>
        <w:t>, основанный на взаимном уважении.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lastRenderedPageBreak/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>
        <w:rPr>
          <w:color w:val="000000"/>
          <w:bdr w:val="none" w:sz="0" w:space="0" w:color="auto" w:frame="1"/>
        </w:rPr>
        <w:t>к</w:t>
      </w:r>
      <w:proofErr w:type="gramEnd"/>
      <w:r>
        <w:rPr>
          <w:color w:val="000000"/>
          <w:bdr w:val="none" w:sz="0" w:space="0" w:color="auto" w:frame="1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6.Педагог выбирает такие методы работы, которые поощряют в </w:t>
      </w:r>
      <w:r w:rsidR="00643234">
        <w:rPr>
          <w:color w:val="000000"/>
          <w:bdr w:val="none" w:sz="0" w:space="0" w:color="auto" w:frame="1"/>
        </w:rPr>
        <w:t>воспитанниках</w:t>
      </w:r>
      <w:r>
        <w:rPr>
          <w:color w:val="000000"/>
          <w:bdr w:val="none" w:sz="0" w:space="0" w:color="auto" w:frame="1"/>
        </w:rPr>
        <w:t xml:space="preserve">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7.При оценке поведения и достижений своих </w:t>
      </w:r>
      <w:r w:rsidR="00643234">
        <w:rPr>
          <w:color w:val="000000"/>
          <w:bdr w:val="none" w:sz="0" w:space="0" w:color="auto" w:frame="1"/>
        </w:rPr>
        <w:t>воспитанников</w:t>
      </w:r>
      <w:r>
        <w:rPr>
          <w:color w:val="000000"/>
          <w:bdr w:val="none" w:sz="0" w:space="0" w:color="auto" w:frame="1"/>
        </w:rPr>
        <w:t xml:space="preserve">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12.Общение между педагогами.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  взаимоотношения с администрацией.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lastRenderedPageBreak/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</w:t>
      </w:r>
      <w:proofErr w:type="spellStart"/>
      <w:r w:rsidR="00643234">
        <w:rPr>
          <w:color w:val="000000"/>
          <w:bdr w:val="none" w:sz="0" w:space="0" w:color="auto" w:frame="1"/>
        </w:rPr>
        <w:t>заведующий</w:t>
      </w:r>
      <w:proofErr w:type="gramStart"/>
      <w:r w:rsidR="00643234">
        <w:rPr>
          <w:color w:val="000000"/>
          <w:bdr w:val="none" w:sz="0" w:space="0" w:color="auto" w:frame="1"/>
        </w:rPr>
        <w:t>,с</w:t>
      </w:r>
      <w:proofErr w:type="gramEnd"/>
      <w:r w:rsidR="00643234">
        <w:rPr>
          <w:color w:val="000000"/>
          <w:bdr w:val="none" w:sz="0" w:space="0" w:color="auto" w:frame="1"/>
        </w:rPr>
        <w:t>тарший</w:t>
      </w:r>
      <w:proofErr w:type="spellEnd"/>
      <w:r w:rsidR="00643234">
        <w:rPr>
          <w:color w:val="000000"/>
          <w:bdr w:val="none" w:sz="0" w:space="0" w:color="auto" w:frame="1"/>
        </w:rPr>
        <w:t xml:space="preserve"> воспитатель</w:t>
      </w:r>
      <w:r>
        <w:rPr>
          <w:color w:val="000000"/>
          <w:bdr w:val="none" w:sz="0" w:space="0" w:color="auto" w:frame="1"/>
        </w:rPr>
        <w:t xml:space="preserve"> и Комиссия по этике.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>
        <w:rPr>
          <w:color w:val="000000"/>
          <w:bdr w:val="none" w:sz="0" w:space="0" w:color="auto" w:frame="1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13.10. В случае выявления преступной деятельности педагог</w:t>
      </w:r>
      <w:proofErr w:type="gramStart"/>
      <w:r>
        <w:rPr>
          <w:color w:val="000000"/>
          <w:bdr w:val="none" w:sz="0" w:space="0" w:color="auto" w:frame="1"/>
        </w:rPr>
        <w:t>а(</w:t>
      </w:r>
      <w:proofErr w:type="spellStart"/>
      <w:proofErr w:type="gramEnd"/>
      <w:r>
        <w:rPr>
          <w:color w:val="000000"/>
          <w:bdr w:val="none" w:sz="0" w:space="0" w:color="auto" w:frame="1"/>
        </w:rPr>
        <w:t>ов</w:t>
      </w:r>
      <w:proofErr w:type="spellEnd"/>
      <w:r>
        <w:rPr>
          <w:color w:val="000000"/>
          <w:bdr w:val="none" w:sz="0" w:space="0" w:color="auto" w:frame="1"/>
        </w:rPr>
        <w:t xml:space="preserve">) и ответственных сотрудников администрации, а также грубых нарушений профессиональной этики </w:t>
      </w:r>
      <w:r w:rsidR="00643234">
        <w:rPr>
          <w:color w:val="000000"/>
          <w:bdr w:val="none" w:sz="0" w:space="0" w:color="auto" w:frame="1"/>
        </w:rPr>
        <w:t>заведующий</w:t>
      </w:r>
      <w:r>
        <w:rPr>
          <w:color w:val="000000"/>
          <w:bdr w:val="none" w:sz="0" w:space="0" w:color="auto" w:frame="1"/>
        </w:rPr>
        <w:t xml:space="preserve">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49" w:right="29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bookmarkStart w:id="8" w:name="bookmark8"/>
      <w:bookmarkEnd w:id="8"/>
      <w:r>
        <w:rPr>
          <w:b/>
          <w:bCs/>
          <w:color w:val="000000"/>
        </w:rPr>
        <w:t>Статья 9. Личность педагога.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1080"/>
        <w:rPr>
          <w:rFonts w:ascii="yandex-sans" w:hAnsi="yandex-sans"/>
          <w:color w:val="000000"/>
          <w:sz w:val="18"/>
          <w:szCs w:val="18"/>
        </w:rPr>
      </w:pPr>
      <w:bookmarkStart w:id="9" w:name="bookmark9"/>
      <w:bookmarkEnd w:id="9"/>
      <w:r>
        <w:rPr>
          <w:color w:val="000000"/>
          <w:bdr w:val="none" w:sz="0" w:space="0" w:color="auto" w:frame="1"/>
        </w:rPr>
        <w:t>Авторитет, честь, репутация.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lastRenderedPageBreak/>
        <w:t>1. Своим поведением педагог поддерживает и защищает исторически сложившуюся профессиональную честь педагога.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6. Педагог дорожит своей репутацией.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49" w:right="29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  <w:bdr w:val="none" w:sz="0" w:space="0" w:color="auto" w:frame="1"/>
        </w:rPr>
        <w:t> </w:t>
      </w:r>
      <w:bookmarkStart w:id="10" w:name="bookmark10"/>
      <w:bookmarkEnd w:id="10"/>
      <w:r>
        <w:rPr>
          <w:b/>
          <w:bCs/>
          <w:color w:val="000000"/>
        </w:rPr>
        <w:t>Статья 10. Основные нормы.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7. Каждый сотрудник должен принимать все необходимые меры для соблюдения    положений настоящего Кодекса.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454545"/>
          <w:sz w:val="18"/>
          <w:szCs w:val="18"/>
        </w:rPr>
        <w:t> </w:t>
      </w:r>
      <w:r>
        <w:rPr>
          <w:rStyle w:val="a4"/>
          <w:rFonts w:ascii="yandex-sans" w:hAnsi="yandex-sans"/>
          <w:color w:val="000000"/>
          <w:sz w:val="18"/>
          <w:szCs w:val="18"/>
        </w:rPr>
        <w:t> 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</w:p>
    <w:sectPr w:rsidR="009063D0" w:rsidSect="00EF0E7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5FA" w:rsidRDefault="009825FA" w:rsidP="007F799F">
      <w:r>
        <w:separator/>
      </w:r>
    </w:p>
  </w:endnote>
  <w:endnote w:type="continuationSeparator" w:id="0">
    <w:p w:rsidR="009825FA" w:rsidRDefault="009825FA" w:rsidP="007F7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5FA" w:rsidRDefault="009825FA" w:rsidP="007F799F">
      <w:r>
        <w:separator/>
      </w:r>
    </w:p>
  </w:footnote>
  <w:footnote w:type="continuationSeparator" w:id="0">
    <w:p w:rsidR="009825FA" w:rsidRDefault="009825FA" w:rsidP="007F79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B88"/>
    <w:rsid w:val="00021355"/>
    <w:rsid w:val="00391899"/>
    <w:rsid w:val="003A1AC3"/>
    <w:rsid w:val="004E0737"/>
    <w:rsid w:val="005D3C53"/>
    <w:rsid w:val="0063532A"/>
    <w:rsid w:val="00643234"/>
    <w:rsid w:val="007F799F"/>
    <w:rsid w:val="008170BF"/>
    <w:rsid w:val="008E2F22"/>
    <w:rsid w:val="009063D0"/>
    <w:rsid w:val="009825FA"/>
    <w:rsid w:val="009A0A7B"/>
    <w:rsid w:val="00A87A4F"/>
    <w:rsid w:val="00BD4CA2"/>
    <w:rsid w:val="00C2683B"/>
    <w:rsid w:val="00D76FB6"/>
    <w:rsid w:val="00E01C7B"/>
    <w:rsid w:val="00EF0E71"/>
    <w:rsid w:val="00F17B88"/>
    <w:rsid w:val="00F3601F"/>
    <w:rsid w:val="00F42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063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63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9063D0"/>
    <w:pPr>
      <w:spacing w:before="100" w:beforeAutospacing="1" w:after="100" w:afterAutospacing="1"/>
    </w:pPr>
  </w:style>
  <w:style w:type="character" w:styleId="a4">
    <w:name w:val="Emphasis"/>
    <w:qFormat/>
    <w:rsid w:val="009063D0"/>
    <w:rPr>
      <w:i/>
      <w:iCs/>
    </w:rPr>
  </w:style>
  <w:style w:type="paragraph" w:styleId="a5">
    <w:name w:val="footnote text"/>
    <w:basedOn w:val="a"/>
    <w:link w:val="a6"/>
    <w:uiPriority w:val="99"/>
    <w:semiHidden/>
    <w:unhideWhenUsed/>
    <w:rsid w:val="007F799F"/>
    <w:rPr>
      <w:rFonts w:ascii="Arial" w:hAnsi="Arial" w:cs="Arial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F799F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7F799F"/>
    <w:pPr>
      <w:spacing w:after="0" w:line="360" w:lineRule="auto"/>
    </w:pPr>
    <w:rPr>
      <w:rFonts w:ascii="Arial" w:eastAsia="Times New Roman" w:hAnsi="Arial" w:cs="Times New Roman"/>
      <w:sz w:val="20"/>
    </w:rPr>
  </w:style>
  <w:style w:type="character" w:customStyle="1" w:styleId="s110">
    <w:name w:val="s110"/>
    <w:rsid w:val="007F799F"/>
    <w:rPr>
      <w:b/>
      <w:bCs w:val="0"/>
    </w:rPr>
  </w:style>
  <w:style w:type="paragraph" w:styleId="a8">
    <w:name w:val="Balloon Text"/>
    <w:basedOn w:val="a"/>
    <w:link w:val="a9"/>
    <w:uiPriority w:val="99"/>
    <w:semiHidden/>
    <w:unhideWhenUsed/>
    <w:rsid w:val="00EF0E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0E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6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3602</Words>
  <Characters>20532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ЧУЛПАН</cp:lastModifiedBy>
  <cp:revision>15</cp:revision>
  <cp:lastPrinted>2018-05-02T17:21:00Z</cp:lastPrinted>
  <dcterms:created xsi:type="dcterms:W3CDTF">2018-04-23T05:50:00Z</dcterms:created>
  <dcterms:modified xsi:type="dcterms:W3CDTF">2018-05-10T14:57:00Z</dcterms:modified>
</cp:coreProperties>
</file>